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И ОБЕСПЕЧЕНИИ ДЕЯТЕЛЬНОСТИ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04.10.2007 </w:t>
      </w:r>
      <w:hyperlink r:id="rId6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7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29.05.2009 </w:t>
      </w:r>
      <w:hyperlink r:id="rId8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9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10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10.11.2011 </w:t>
      </w:r>
      <w:hyperlink r:id="rId11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24.07.2012 </w:t>
      </w:r>
      <w:hyperlink r:id="rId12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12.04.2013 </w:t>
      </w:r>
      <w:hyperlink r:id="rId13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14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развития инновационной деятельности на территории Белгородской области 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года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предпринимательства, </w:t>
      </w:r>
      <w:hyperlink r:id="rId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области от 9 июля 2007 года N 122-рп "Об областном государственном учреждении "Белгородский региональный ресурсный инновационный центр" постановляю: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29.05.2009 </w:t>
      </w:r>
      <w:hyperlink r:id="rId1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27.06.2011 </w:t>
      </w:r>
      <w:hyperlink r:id="rId18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управляющей организацией по обеспечению деятельности инновационного "Бизнес-инкубатора" областное государственное бюджетное учреждение "Белгородский региональный ресурсный инновационный центр" (далее - "ОГБУ "БРРИЦ").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19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12.04.2013 </w:t>
      </w:r>
      <w:hyperlink r:id="rId20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инновационном "Бизнес-инкубаторе" (далее - Положение);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Попечительском (наблюдательном) совете по контролю за деятельностью инновационного "Бизнес-инкубатора";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 в состав Попечительского (наблюдательного) совета по контролю за деятельностью инновационного "Бизнес-инкубатора" внесены изменения.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10.11.2011 N 117 в пункт 2 внесены изменения, согласно которым утвержден состав Попечительского (наблюдательного) совета по контролю за деятельностью инновационного "Бизнес-инкубатора"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Попечительского (наблюдательного) совета по контролю за деятельностью инновационного "Бизнес-инкубатора";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14.03.2014 N 21 в состав конкурсной комиссии по предоставлению нежилых помещений в инновационном "Бизнес-инкубаторе" внесены изменения.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 в пункт 2 внесены изменения, согласно которым утвержден состав конкурсной комиссии по предоставлению нежилых помещений в инновационном "Бизнес-инкубаторе"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конкурсной комиссии по предоставлению нежилых помещений в инновационном "Бизнес-инкубаторе".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"ОГБУ "БРРИЦ" (Гоголь Е.А.):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26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27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12.04.2013 </w:t>
      </w:r>
      <w:hyperlink r:id="rId28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29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Устав областного государственного учреждения по вопросам управления инновационным "Бизнес-инкубатором";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и организацию деятельности инновационного "Бизнес-инкубатора" в рамках требований, предъявляемых Минэкономразвития России к бизнес-инкубатору и порядку предоставления помещений и оказанию услуг субъектам малого предпринимательства в бизнес-инкубаторе;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аренды с субъектами малого предпринимательства с целью предоставления помещений в инновационном "Бизнес-инкубаторе" на условиях, предусмотренных Положением об инновационном "Бизнес-инкубаторе";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подготовку и переподготовку кадров для инновационного бизнеса, осуществлять консалтинговую поддержку субъектов малого предпринимательства по различным аспектам предпринимательской деятельности, поддержку при решении проблем;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ежемесячное представление отчетности о результатах деятельности инновационного "Бизнес-инкубатора" и расходовании средств областного и федерального бюджетов на его создание и развитие департаменту экономического развития области по согласованной форме.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уполномоченным органом, ответственным за создание, деятельность инновационного "Бизнес-инкубатора" и урегулирование споров, связанных с размещением в нем субъектов малого предпринимательства, департамент экономического развития Белгородской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 силу постановление губернатора Белгородской области от 22 июня 2004 года N 145 "О создании "Бизнес-Инкубатора БелГУ".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24.12.2007 </w:t>
      </w:r>
      <w:hyperlink r:id="rId32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12.04.2013 </w:t>
      </w:r>
      <w:hyperlink r:id="rId33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исполнении постановления представить к 15 декабря 2007 года.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Утверждено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6"/>
      <w:bookmarkEnd w:id="2"/>
      <w:r>
        <w:rPr>
          <w:rFonts w:ascii="Calibri" w:hAnsi="Calibri" w:cs="Calibri"/>
          <w:b/>
          <w:bCs/>
        </w:rPr>
        <w:t>ПОЛОЖЕНИЕ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ИННОВАЦИОННОМ "БИЗНЕС-ИНКУБАТОРЕ"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постановлений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04.10.2007 </w:t>
      </w:r>
      <w:hyperlink r:id="rId34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24.12.2007 </w:t>
      </w:r>
      <w:hyperlink r:id="rId35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29.05.2009 </w:t>
      </w:r>
      <w:hyperlink r:id="rId36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37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38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,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12.04.2013 </w:t>
      </w:r>
      <w:hyperlink r:id="rId39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14.03.2014 </w:t>
      </w:r>
      <w:hyperlink r:id="rId40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1. Общие положения, цели, задачи и источники финансирования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настоящего Положения об инновационном "Бизнес-инкубаторе" (далее - Положение) под бизнес-инкубатором понимается объект инфраструктуры поддержки субъектов малого предпринимательства, осуществляющий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Деятельность инновационного "Бизнес-инкубатора" организуется в соответствии с требованиями к бизнес-инкубатору и порядку предоставления помещений и оказания услуг субъектам малого предпринимательства в бизнес-инкубаторе,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предпринимательства, и договорами (соглашениями) между правительством Белгородской области и Минэкономразвития России, предусматривающими финансирование мероприятия "Создание и развитие инфраструктуры поддержки субъектов малого предпринимательства (бизнес-инкубаторов)", Уставом Учреждения и настоящим Положением.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42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29.05.2009 </w:t>
      </w:r>
      <w:hyperlink r:id="rId43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29.01.2010 </w:t>
      </w:r>
      <w:hyperlink r:id="rId44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от 27.06.2011 </w:t>
      </w:r>
      <w:hyperlink r:id="rId45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Управляющей организацией по обеспечению деятельности инновационного "Бизнес-инкубатора" (далее - бизнес-инкубатор) является областное государственное бюджетное учреждение "Белгородский региональный ресурсный инновационный центр" (далее - Учреждение).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04.10.2007 </w:t>
      </w:r>
      <w:hyperlink r:id="rId46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12.04.2013 </w:t>
      </w:r>
      <w:hyperlink r:id="rId47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Учреждение: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сохранение в течение не менее 10 лет целевого назначения здания, предусмотренного для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текущее финансирование деятельности бизнес-инкубатора.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Источниками финансирования мероприятий по созданию и развитию бизнес-инкубатора являются средства областного и федерального бюджетов, собственные средства Учреждения, заемные и другие средства, не запрещенные законодательством Российской Федерации.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Исключен.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>. Основными целями деятельности бизнес-инкубатора являются: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ускоренному росту малых предприятий в инновационной сфере в целях развития экономики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формированию кооперированной сети "наука и образование - инновационный малый, средний - крупный бизнес".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Основными функциями бизнес-инкубатора являются: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развития инновационной деятельности субъектов малого предпринимательства на основе обеспечения экономически эффективного управления научным, информационным, производственным и культурным потенциалом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эффективно функционирующих механизмов внедрения научно-технических, инновационных разработок в производство.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>2. Услуги, предоставляемые бизнес-инкубатором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Бизнес-инкубатор обеспечивает оказание следующих основных услуг: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в аренду субъектам малого предпринимательства нежилых помещений бизнес-инкубатора в порядке и на условиях, определенных настоящим Положением;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технической эксплуатации здания (части здания) бизнес-инкубатора, в том числе оплата коммунальных услуг, за исключением оплаты электроэнергии. Оплата электроэнергии производится резидентами бизнес-инкубатора по фактически произведенным затратам на основании показаний счетчиков;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почтово-секретарские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консультационные услуги по вопросам налогообложения, бухгалтерского учета, кредитования, правовой защиты и развития предприятия;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бизнес-планирование, повышение квалификации и обучение;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сопровождение участия субъектов малого предпринимательства в выставочных мероприятиях;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29.01.2010 N 4)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доступ к информационным базам данных.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набором основных услуг бизнес-инкубатор может оказывать следующие виды услуг: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учредительных документов и регистрация юридических лиц;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централизованная бухгалтерия для начинающих предпринимателей;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маркетинговые и рекламные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помощь в проведении маркетинговых исследований;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помощь в получении кредитов и банковских гарантий;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поиск инвесторов и посредничество в контактах с потенциальными деловыми партнерами;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при решении административных и правовых проблем (составление типовых договоров);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и предоставление информации по актуальным вопросам (специализированная печатная продукция);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образовательного уровня в рамках предпринимательской деятельности;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заказов для дозагрузки производственных мощностей малых промышленных предприятий;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информационно-ресурсное обеспечение процессов внедрения новых технологий;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информационно-ресурсное сопровождение действующих и создаваемых новых малых предприятий, деятельность которых направлена на обеспечение условий ведения экологически безопасных технологических процессов, обеспечение условий для соблюдения установленных нормативов и правил управления окружающей средой;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заказчику и потребителям информации о качестве продукции и стабильность его обеспечения в производстве.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04.10.2007 N 125)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предоставляются управляющей организацией на условиях, определенных в договоре с субъектом малого предпринимательства.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Бизнес-инкубатор предоставляет рабочие места, соответствующие следующим основным требованиям к техническому оснащению: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на каждом рабочем месте компьютера, принтера (индивидуального или коллективного доступа) и доступа к телефонной связи с выходом на городскую линию (с оплатой ОГБУ "БРРИЦ" абонентской платы) и междугородную связь;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29.05.2009 </w:t>
      </w:r>
      <w:hyperlink r:id="rId54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12.04.2013 </w:t>
      </w:r>
      <w:hyperlink r:id="rId55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не менее одной оборудованной (мебель, доска и телефон) переговорной комнаты;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не менее одного оборудованного (мебель, доска, проектор и телефон) зала для проведения лекций, семинаров и других обучающих занятий площадью не менее 50 кв. метров;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Интернет-канала для не менее 80 процентов рабочих мест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оргтехники для коллективного доступа: факс, копировальный аппарат, сканер, цветной принтер, телефонная мини-АТС.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3. Основания и порядок предоставления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нежилых помещений бизнес-инкубатора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субъектам малого предпринимательства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Основанием для предоставления нежилых помещений бизнес-инкубатора в аренду субъектам малого предпринимательства являются результаты конкурса между субъектами малого предпринимательства.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 проводится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предоставление нежилых помещений бизнес-инкубатора в аренду субъектам малого предпринимательства осуществляется единоразово.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Условия допуска субъектов малого предпринимательства к участию в конкурсе: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 деятельности субъекта малого предпринимательства соответствует специализации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финансовые, страховые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розничная/оптовая торговля;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услуги адвокатов, нотариат;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бытовые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услуги;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общественное питание;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операции с недвижимостью;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подакцизных товаров;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добыча и реализация полезных ископаемых;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игорный бизнес.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Максимальный срок предоставления нежилых помещений бизнес-инкубатора в аренду субъектам малого предпринимательства не должен превышать три года.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Ставки арендной платы для субъектов малого предпринимательства по договорам аренды нежилых помещений в бизнес-инкубаторе устанавливаются в следующем размере: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первый год аренды - 15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14.03.2014 N 21)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третий год аренды - 50 процентов от ставки арендной платы, установленной в области </w:t>
      </w:r>
      <w:r>
        <w:rPr>
          <w:rFonts w:ascii="Calibri" w:hAnsi="Calibri" w:cs="Calibri"/>
        </w:rPr>
        <w:lastRenderedPageBreak/>
        <w:t>для аренды нежилых помещений, находящихся в государственной собственности Белгородской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от аренды помещений бизнес-инкубатора в установленном порядке подлежат зачислению в областной бюджет.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29.01.2010 N 4)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проведении отбора субъектов малого предпринимательства на участие в конкурсе для предоставления нежилых помещений бизнес-инкубатора в аренду используются в совокупности следующие критерии оценки заявок: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описания преимуществ товара или услуги в сравнении с существующими аналогами (конкурентами);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один и тот же абзац повторяется дважды.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окупаемости проекта.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Конкурс среди субъектов малого предпринимательства проводится конкурсной комиссией по предоставлению нежилых помещений в инновационном "Бизнес-инкубаторе" (далее - Конкурсная комиссия).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Белгородской области от 24.12.2007 </w:t>
      </w:r>
      <w:hyperlink r:id="rId64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29.05.2009 </w:t>
      </w:r>
      <w:hyperlink r:id="rId65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Порядок работы Конкурсной комиссии определяется настоящим Положением. Состав Конкурсной комиссии утверждается распоряжением губернатора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 Порядок работы Конкурсной комиссии: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3.8.1.1. В своей деятельности Конкурсная комиссия руководствуется законами Российской Федерации, постановлениями и распоряжениями Правительства Российской Федерации, законами области, постановлениями и распоряжениями губернатора области и правительства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3.8.1.2. Председатель Конкурсной комиссии: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 деятельностью Конкурсной комиссии и несет ответственность за выполнение возложенных на нее задач;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членами Конкурсной комиссии;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план и порядок работы Конкурсной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3.8.1.3. Конкурсная комиссия: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публикует в региональных средствах массовой информации и сети Интернет информацию об условиях предоставления нежилых помещений бизнес-инкубатора субъектам предпринимательства, планируемых заседаниях Конкурсной комиссии и принимаемых ею решениях;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29.05.2009 N 48)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конкурс среди субъектов малого предпринимательства с целью предоставления нежилых помещений для размещения на территории бизнес-инкубатора по мере освобождения помещений субъектами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12.04.2013 N 46)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привлекает к участию в работе Конкурсной комиссии представителей региональных отделений общероссийских объединений предпринимателей, специалистов департаментов Белгородской области, экспертов, консультантов ведущих вузов области и других специалистов.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3.8.1.4. Конкурсная комиссия вправе принимать решения, если на ее заседании присутствует более половины ее членов.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3.8.1.5. Решения принимаются простым большинством голосов членов Конкурсной комиссии, принимающих участие в заседании.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Конкурсной комиссии обладает одним голосом. Право решающего голоса при принятии решений в случае равенства голосов членов комиссии принадлежит председателю Конкурсной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24.12.2007 N 169)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3.8.1.6. Решения Конкурсной комиссии оформляются протоколом, который направляется руководству Учреждения и Попечительскому (наблюдательному) совету бизнес-инкубатора в трехдневный срок после заседания комиссии.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>4. Порядок управления бизнес-инкубатором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Текущее руководство деятельностью бизнес-инкубатора осуществляет руководитель, который назначается приказом директора Учреждения.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Руководитель: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руководство деятельностью бизнес-инкубатора, направленное на достижение целей, решение задач, определенных настоящим Положением;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анализ эффективности деятельности бизнес-инкубатора, представляет отчетность о результатах его работы руководству Учреждения;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на рассмотрение руководства Учреждения предложения об улучшении работы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перспективное, текущее планирование деятельности бизнес-инкубатора.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за стабильным функционированием бизнес-инкубатора осуществляет администратор, который назначается приказом директора Учреждения.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Консультант: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27.06.2011 N 69)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реестр договоров, заключаемых управляющей организацией с субъектами малого предпринимательства для ведения предпринимательской деятельности на территории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мероприятия по обеспечению мер техники безопасности на малых предприятиях бизнес-инкубатора;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контроль за сохранностью материальных ценностей, находящихся в индивидуальном и коллективном пользовании субъектов малого предпринимательства;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руководство бизнес-инкубатора об имеющихся недостатках в работе бизнес-инкубатора и вносит предложения об улучшении его деятельности.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7" w:name="Par215"/>
    <w:bookmarkEnd w:id="7"/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consultantplus://offline/ref=B81E87BED1078B81CD18F5B7435372EFB2DF4944BC6D5584FE53D25D7D14A9D1AD70C10BE64772887E8D65d1pEG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Контроль за деятельностью бизнес-инкубатора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>. Уполномоченным органом исполнительной власти области, ответственным за создание и деятельность бизнес-инкубатора, соблюдение общих требований к бизнес-инкубаторам, предъявляемых Минэкономразвития России, и урегулирование споров, связанных с размещением в нем субъектов малого предпринимательства, является департамент экономического развития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>. Учреждение ежемесячно представляет отчетность о результатах деятельности бизнес-инкубатора и расходовании средств областного и федерального бюджетов на его развитие в департамент экономического развития области по согласованной форме.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>. Контроль за развитием бизнес-инкубатора, эффективностью и целевым использованием средств областного и федерального бюджетов, предоставляемых на финансирование его мероприятий, ведет Попечительский (наблюдательный) совет, положение о деятельности которого утверждается постановлением губернатора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>. Решение Конкурсной комиссии по вопросу оказания государственной поддержки в рамках настоящего Порядка может быть обжаловано в суд в порядке, установленном законодательством Российской Федерации.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29.05.2009 N 48)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27"/>
      <w:bookmarkEnd w:id="8"/>
      <w:r>
        <w:rPr>
          <w:rFonts w:ascii="Calibri" w:hAnsi="Calibri" w:cs="Calibri"/>
        </w:rPr>
        <w:t>Утверждено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32"/>
      <w:bookmarkEnd w:id="9"/>
      <w:r>
        <w:rPr>
          <w:rFonts w:ascii="Calibri" w:hAnsi="Calibri" w:cs="Calibri"/>
          <w:b/>
          <w:bCs/>
        </w:rPr>
        <w:t>ПОЛОЖЕНИЕ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ПОПЕЧИТЕЛЬСКОМ (НАБЛЮДАТЕЛЬНОМ) СОВЕТЕ ПО КОНТРОЛЮ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ДЕЯТЕЛЬНОСТЬЮ 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27.06.2011 N 69;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10.11.2011 N 117)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1. Общие положения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Попечительский (наблюдательный) совет по контролю за деятельностью инновационного "Бизнес-инкубатора" (далее - Попечительский совет) создан в целях реализации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2009 года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и ежегодно издаваемых приказов Минэкономразвития России о мерах по реализации мероприятий по государственной поддержке малого и среднего предпринимательства.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45"/>
      <w:bookmarkEnd w:id="11"/>
      <w:r>
        <w:rPr>
          <w:rFonts w:ascii="Calibri" w:hAnsi="Calibri" w:cs="Calibri"/>
        </w:rPr>
        <w:t>2. Состав Попечительского совета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Попечительского утверждается постановлением губернатора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Попечительский совет действует на общественных началах.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Попечительского совета: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 деятельностью Попечительского совета и несет ответственность за выполнение возложенных на него задач;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членами Попечительского совета;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план и порядок работы Попечительского совета.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Попечительского совета: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10.11.2011 N 117)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отсутствия председателя на заседании Попечительского совета исполняет его обязанности.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10.11.2011 N 117)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58"/>
      <w:bookmarkEnd w:id="12"/>
      <w:r>
        <w:rPr>
          <w:rFonts w:ascii="Calibri" w:hAnsi="Calibri" w:cs="Calibri"/>
        </w:rPr>
        <w:t>3. Задачи Попечительского совета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Попечительского совета являются: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Контроль за деятельностью инновационного "Бизнес-инкубатора" в части: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целевого использования средств областного и федерального бюджетов, предоставленных на финансирование деятельности инновационного "Бизнес-инкубатора";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общих требований к инновационному "Бизнес-инкубатору", порядку предоставления на конкурсной основе нежилых помещений и оказания услуг субъектам малого предпринимательства в бизнес-инкубаторе, предъявляемых Минэкономразвития России;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своевременного представления отчетности о расходовании средств областного и федерального бюджетов на развитие инновационного "Бизнес-инкубатора" в департамент экономического развития области;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эффективной деятельности конкурсной комиссии по предоставлению нежилых помещений в инновационном "Бизнес-инкубаторе".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Содействие привлечению финансовых ресурсов на развитие и обеспечение деятельности инновационного "Бизнес-инкубатора".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Содействие совершенствованию деятельности инновационного "Бизнес-инкубатора".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69"/>
      <w:bookmarkEnd w:id="13"/>
      <w:r>
        <w:rPr>
          <w:rFonts w:ascii="Calibri" w:hAnsi="Calibri" w:cs="Calibri"/>
        </w:rPr>
        <w:t>4. Организация работы Попечительского совета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Попечительского совета проводятся по мере необходимости, но не реже одного раза в полугодие.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Попечительский совет вправе принимать решения, если на заседании присутствуют не менее половины общего числа членов Попечительского совета. Решения принимаются большинством голосов членов Попечительского совета, принимающих участие в заседании.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Попечительского совета оформляются протоколом в срок до 5 календарных дней со дня проведения заседания и направляются в департамент экономического развития области.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протокола заседания Попечительского совета направляется для исполнения управляющей организации по обеспечению деятельности инновационного "Бизнес-инкубатора".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проверок деятельности инновационного "Бизнес-инкубатора" Попечительский совет при необходимости привлекает специалистов отраслевых департаментов области, экспертных, аудиторских и других организаций.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77"/>
      <w:bookmarkEnd w:id="14"/>
      <w:r>
        <w:rPr>
          <w:rFonts w:ascii="Calibri" w:hAnsi="Calibri" w:cs="Calibri"/>
        </w:rPr>
        <w:t>5. Полномочия Попечительского совета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Попечительского совета имеют право: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беспрепятственного доступа во все служебные помещения инновационного "Бизнес-инкубатора";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доступа к книгам, учетным записям, деловой корреспонденции, электронным базам данных и иной информации, относящейся к деятельности инновационного "Бизнес-инкубатора";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необходимости изъятия дел отдельных документов (с оставлением в делах акта изъятия и копий изъятых документов);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получения необходимой документации от должностных лиц управляющей организации по обеспечению деятельности инновационного "Бизнес-инкубатора";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внесения на рассмотрение департамента экономического развития области предложений и рекомендаций по совершенствованию деятельности инновационного "Бизнес-инкубатора", принятию мер по устранению нарушений, выявленных в ходе проверок.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90"/>
      <w:bookmarkEnd w:id="15"/>
      <w:r>
        <w:rPr>
          <w:rFonts w:ascii="Calibri" w:hAnsi="Calibri" w:cs="Calibri"/>
        </w:rPr>
        <w:t>Утвержден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10.11.2011 N 117 в пункт 2 данного документа внесены изменения, согласно которым утвержден состав Попечительского (наблюдательного) совета по контролю за деятельностью инновационного "Бизнес-инкубатора"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98"/>
      <w:bookmarkEnd w:id="16"/>
      <w:r>
        <w:rPr>
          <w:rFonts w:ascii="Calibri" w:hAnsi="Calibri" w:cs="Calibri"/>
          <w:b/>
          <w:bCs/>
        </w:rPr>
        <w:lastRenderedPageBreak/>
        <w:t>СОСТАВ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ПОПЕЧИТЕЛЬСКОГО (НАБЛЮДАТЕЛЬНОГО) СОВЕТА ПО КОНТРОЛЮ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ДЕЯТЕЛЬНОСТЬЮ ИННОВАЦИОННОГО "БИЗНЕС-ИНКУБАТОРА"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от 10.11.2011 N 117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09"/>
      <w:bookmarkEnd w:id="17"/>
      <w:r>
        <w:rPr>
          <w:rFonts w:ascii="Calibri" w:hAnsi="Calibri" w:cs="Calibri"/>
        </w:rPr>
        <w:t>Утвержден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2006 г. N 170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12.04.2013 N 46 в пункт 2 данного документа внесены изменения, согласно которым утвержден состав конкурсной комиссии по предоставлению нежилых помещений в инновационном "Бизнес-инкубаторе" (не приводится).</w:t>
      </w: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317"/>
      <w:bookmarkEnd w:id="18"/>
      <w:r>
        <w:rPr>
          <w:rFonts w:ascii="Calibri" w:hAnsi="Calibri" w:cs="Calibri"/>
          <w:b/>
          <w:bCs/>
        </w:rPr>
        <w:t>СОСТАВ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ПРЕДОСТАВЛЕНИЮ НЕЖИЛЫХ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ИННОВАЦИОННОМ "БИЗНЕС-ИНКУБАТОРЕ"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8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от 12.04.2013 N 46</w:t>
      </w: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A34" w:rsidRDefault="00EF6A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5532" w:rsidRDefault="00EF6A34">
      <w:bookmarkStart w:id="19" w:name="_GoBack"/>
      <w:bookmarkEnd w:id="19"/>
    </w:p>
    <w:sectPr w:rsidR="00955532" w:rsidSect="00F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34"/>
    <w:rsid w:val="00217442"/>
    <w:rsid w:val="008129CE"/>
    <w:rsid w:val="00AB7EFB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1E87BED1078B81CD18F5B7435372EFB2DF4944BF6E5281F453D25D7D14A9D1AD70C10BE64772887E8D64d1pEG" TargetMode="External"/><Relationship Id="rId21" Type="http://schemas.openxmlformats.org/officeDocument/2006/relationships/hyperlink" Target="consultantplus://offline/ref=B81E87BED1078B81CD18F5B7435372EFB2DF4944BD6C528FF553D25D7D14A9D1AD70C10BE64772887E8D66d1p3G" TargetMode="External"/><Relationship Id="rId42" Type="http://schemas.openxmlformats.org/officeDocument/2006/relationships/hyperlink" Target="consultantplus://offline/ref=B81E87BED1078B81CD18F5B7435372EFB2DF4944BF6E5281F453D25D7D14A9D1AD70C10BE64772887E8D65d1p3G" TargetMode="External"/><Relationship Id="rId47" Type="http://schemas.openxmlformats.org/officeDocument/2006/relationships/hyperlink" Target="consultantplus://offline/ref=B81E87BED1078B81CD18F5B7435372EFB2DF4944BD6C528FF553D25D7D14A9D1AD70C10BE64772887E8D64d1p1G" TargetMode="External"/><Relationship Id="rId63" Type="http://schemas.openxmlformats.org/officeDocument/2006/relationships/hyperlink" Target="consultantplus://offline/ref=B81E87BED1078B81CD18F5B7435372EFB2DF4944BD6C528FF553D25D7D14A9D1AD70C10BE64772887E8D65d1p2G" TargetMode="External"/><Relationship Id="rId68" Type="http://schemas.openxmlformats.org/officeDocument/2006/relationships/hyperlink" Target="consultantplus://offline/ref=B81E87BED1078B81CD18F5B7435372EFB2DF4944BF6C5181F453D25D7D14A9D1AD70C10BE64772887E8D65d1p3G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B81E87BED1078B81CD18F5B7435372EFB2DF4944BF6E5782F553D25D7D14A9D1dApDG" TargetMode="External"/><Relationship Id="rId11" Type="http://schemas.openxmlformats.org/officeDocument/2006/relationships/hyperlink" Target="consultantplus://offline/ref=B81E87BED1078B81CD18F5B7435372EFB2DF4944BC6B5684FE53D25D7D14A9D1AD70C10BE64772887E8D64d1p3G" TargetMode="External"/><Relationship Id="rId32" Type="http://schemas.openxmlformats.org/officeDocument/2006/relationships/hyperlink" Target="consultantplus://offline/ref=B81E87BED1078B81CD18F5B7435372EFB2DF4944BF6C5181F453D25D7D14A9D1AD70C10BE64772887E8D64d1p0G" TargetMode="External"/><Relationship Id="rId37" Type="http://schemas.openxmlformats.org/officeDocument/2006/relationships/hyperlink" Target="consultantplus://offline/ref=B81E87BED1078B81CD18F5B7435372EFB2DF4944BF69568EFE53D25D7D14A9D1AD70C10BE64772887E8D64d1p2G" TargetMode="External"/><Relationship Id="rId53" Type="http://schemas.openxmlformats.org/officeDocument/2006/relationships/hyperlink" Target="consultantplus://offline/ref=B81E87BED1078B81CD18F5B7435372EFB2DF4944BF6E5281F453D25D7D14A9D1AD70C10BE64772887E8D66d1p5G" TargetMode="External"/><Relationship Id="rId58" Type="http://schemas.openxmlformats.org/officeDocument/2006/relationships/hyperlink" Target="consultantplus://offline/ref=B81E87BED1078B81CD18F5A1403F28E2B7D11048B6665CD0AB0C89002A1DA386EA3F9849A24A728Bd7pEG" TargetMode="External"/><Relationship Id="rId74" Type="http://schemas.openxmlformats.org/officeDocument/2006/relationships/hyperlink" Target="consultantplus://offline/ref=B81E87BED1078B81CD18F5B7435372EFB2DF4944BF6A5086FE53D25D7D14A9D1AD70C10BE64772887E8D65d1p2G" TargetMode="External"/><Relationship Id="rId79" Type="http://schemas.openxmlformats.org/officeDocument/2006/relationships/hyperlink" Target="consultantplus://offline/ref=B81E87BED1078B81CD18F5B7435372EFB2DF4944BC6B5684FE53D25D7D14A9D1AD70C10BE64772887E8D64d1pFG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81E87BED1078B81CD18F5B7435372EFB2DF4944BF6E5281F453D25D7D14A9D1AD70C10BE64772887E8D64d1pFG" TargetMode="External"/><Relationship Id="rId14" Type="http://schemas.openxmlformats.org/officeDocument/2006/relationships/hyperlink" Target="consultantplus://offline/ref=B81E87BED1078B81CD18F5B7435372EFB2DF4944BD695F84F353D25D7D14A9D1AD70C10BE64772887E8D64d1p1G" TargetMode="External"/><Relationship Id="rId22" Type="http://schemas.openxmlformats.org/officeDocument/2006/relationships/hyperlink" Target="consultantplus://offline/ref=B81E87BED1078B81CD18F5B7435372EFB2DF4944BC6B5684FE53D25D7D14A9D1AD70C10BE64772887E8D65d1p7G" TargetMode="External"/><Relationship Id="rId27" Type="http://schemas.openxmlformats.org/officeDocument/2006/relationships/hyperlink" Target="consultantplus://offline/ref=B81E87BED1078B81CD18F5B7435372EFB2DF4944BF6C5181F453D25D7D14A9D1AD70C10BE64772887E8D64d1p1G" TargetMode="External"/><Relationship Id="rId30" Type="http://schemas.openxmlformats.org/officeDocument/2006/relationships/hyperlink" Target="consultantplus://offline/ref=B81E87BED1078B81CD18F5B7435372EFB2DF4944BC6D5584FE53D25D7D14A9D1AD70C10BE64772887E8D65d1p5G" TargetMode="External"/><Relationship Id="rId35" Type="http://schemas.openxmlformats.org/officeDocument/2006/relationships/hyperlink" Target="consultantplus://offline/ref=B81E87BED1078B81CD18F5B7435372EFB2DF4944BF6C5181F453D25D7D14A9D1AD70C10BE64772887E8D64d1pFG" TargetMode="External"/><Relationship Id="rId43" Type="http://schemas.openxmlformats.org/officeDocument/2006/relationships/hyperlink" Target="consultantplus://offline/ref=B81E87BED1078B81CD18F5B7435372EFB2DF4944BF6A5086FE53D25D7D14A9D1AD70C10BE64772887E8D64d1pFG" TargetMode="External"/><Relationship Id="rId48" Type="http://schemas.openxmlformats.org/officeDocument/2006/relationships/hyperlink" Target="consultantplus://offline/ref=B81E87BED1078B81CD18F5B7435372EFB2DF4944BF6E5281F453D25D7D14A9D1AD70C10BE64772887E8D65d1p1G" TargetMode="External"/><Relationship Id="rId56" Type="http://schemas.openxmlformats.org/officeDocument/2006/relationships/hyperlink" Target="consultantplus://offline/ref=B81E87BED1078B81CD18F5A1403F28E2B7D11E4BB66B5CD0AB0C89002A1DA386EA3F98d4pCG" TargetMode="External"/><Relationship Id="rId64" Type="http://schemas.openxmlformats.org/officeDocument/2006/relationships/hyperlink" Target="consultantplus://offline/ref=B81E87BED1078B81CD18F5B7435372EFB2DF4944BF6C5181F453D25D7D14A9D1AD70C10BE64772887E8D64d1pEG" TargetMode="External"/><Relationship Id="rId69" Type="http://schemas.openxmlformats.org/officeDocument/2006/relationships/hyperlink" Target="consultantplus://offline/ref=B81E87BED1078B81CD18F5B7435372EFB2DF4944BC6D5584FE53D25D7D14A9D1AD70C10BE64772887E8D65d1pFG" TargetMode="External"/><Relationship Id="rId77" Type="http://schemas.openxmlformats.org/officeDocument/2006/relationships/hyperlink" Target="consultantplus://offline/ref=B81E87BED1078B81CD18F5A1403F28E2B7D2144DB76D5CD0AB0C89002Ad1pDG" TargetMode="External"/><Relationship Id="rId8" Type="http://schemas.openxmlformats.org/officeDocument/2006/relationships/hyperlink" Target="consultantplus://offline/ref=B81E87BED1078B81CD18F5B7435372EFB2DF4944BF6A5086FE53D25D7D14A9D1AD70C10BE64772887E8D64d1p3G" TargetMode="External"/><Relationship Id="rId51" Type="http://schemas.openxmlformats.org/officeDocument/2006/relationships/hyperlink" Target="consultantplus://offline/ref=B81E87BED1078B81CD18F5B7435372EFB2DF4944BC6D5584FE53D25D7D14A9D1AD70C10BE64772887E8D65d1p1G" TargetMode="External"/><Relationship Id="rId72" Type="http://schemas.openxmlformats.org/officeDocument/2006/relationships/hyperlink" Target="consultantplus://offline/ref=B81E87BED1078B81CD18F5B7435372EFB2DF4944BC6D5584FE53D25D7D14A9D1AD70C10BE64772887E8D65d1pEG" TargetMode="External"/><Relationship Id="rId80" Type="http://schemas.openxmlformats.org/officeDocument/2006/relationships/hyperlink" Target="consultantplus://offline/ref=B81E87BED1078B81CD18F5B7435372EFB2DF4944BC6B5684FE53D25D7D14A9D1AD70C10BE64772887E8D65d1p7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1E87BED1078B81CD18F5B7435372EFB2DF4944BC665084F353D25D7D14A9D1AD70C10BE64772887E8D64d1p2G" TargetMode="External"/><Relationship Id="rId17" Type="http://schemas.openxmlformats.org/officeDocument/2006/relationships/hyperlink" Target="consultantplus://offline/ref=B81E87BED1078B81CD18F5B7435372EFB2DF4944BF6A5086FE53D25D7D14A9D1AD70C10BE64772887E8D64d1p2G" TargetMode="External"/><Relationship Id="rId25" Type="http://schemas.openxmlformats.org/officeDocument/2006/relationships/hyperlink" Target="consultantplus://offline/ref=B81E87BED1078B81CD18F5B7435372EFB2DF4944BC6D5584FE53D25D7D14A9D1AD70C10BE64772887E8D64d1p1G" TargetMode="External"/><Relationship Id="rId33" Type="http://schemas.openxmlformats.org/officeDocument/2006/relationships/hyperlink" Target="consultantplus://offline/ref=B81E87BED1078B81CD18F5B7435372EFB2DF4944BD6C528FF553D25D7D14A9D1AD70C10BE64772887E8D64d1pFG" TargetMode="External"/><Relationship Id="rId38" Type="http://schemas.openxmlformats.org/officeDocument/2006/relationships/hyperlink" Target="consultantplus://offline/ref=B81E87BED1078B81CD18F5B7435372EFB2DF4944BC6D5584FE53D25D7D14A9D1AD70C10BE64772887E8D65d1p3G" TargetMode="External"/><Relationship Id="rId46" Type="http://schemas.openxmlformats.org/officeDocument/2006/relationships/hyperlink" Target="consultantplus://offline/ref=B81E87BED1078B81CD18F5B7435372EFB2DF4944BF6E5281F453D25D7D14A9D1AD70C10BE64772887E8D64d1pFG" TargetMode="External"/><Relationship Id="rId59" Type="http://schemas.openxmlformats.org/officeDocument/2006/relationships/hyperlink" Target="consultantplus://offline/ref=B81E87BED1078B81CD18F5B7435372EFB2DF4944BD6C528FF553D25D7D14A9D1AD70C10BE64772887E8D65d1p5G" TargetMode="External"/><Relationship Id="rId67" Type="http://schemas.openxmlformats.org/officeDocument/2006/relationships/hyperlink" Target="consultantplus://offline/ref=B81E87BED1078B81CD18F5B7435372EFB2DF4944BD6C528FF553D25D7D14A9D1AD70C10BE64772887E8D66d1p5G" TargetMode="External"/><Relationship Id="rId20" Type="http://schemas.openxmlformats.org/officeDocument/2006/relationships/hyperlink" Target="consultantplus://offline/ref=B81E87BED1078B81CD18F5B7435372EFB2DF4944BD6C528FF553D25D7D14A9D1AD70C10BE64772887E8D64d1p1G" TargetMode="External"/><Relationship Id="rId41" Type="http://schemas.openxmlformats.org/officeDocument/2006/relationships/hyperlink" Target="consultantplus://offline/ref=B81E87BED1078B81CD18F5B7435372EFB2DF4944BF6E5281F453D25D7D14A9D1AD70C10BE64772887E8D65d1p5G" TargetMode="External"/><Relationship Id="rId54" Type="http://schemas.openxmlformats.org/officeDocument/2006/relationships/hyperlink" Target="consultantplus://offline/ref=B81E87BED1078B81CD18F5B7435372EFB2DF4944BF6A5086FE53D25D7D14A9D1AD70C10BE64772887E8D64d1pEG" TargetMode="External"/><Relationship Id="rId62" Type="http://schemas.openxmlformats.org/officeDocument/2006/relationships/hyperlink" Target="consultantplus://offline/ref=B81E87BED1078B81CD18F5B7435372EFB2DF4944BF69568EFE53D25D7D14A9D1AD70C10BE64772887E8D65d1p7G" TargetMode="External"/><Relationship Id="rId70" Type="http://schemas.openxmlformats.org/officeDocument/2006/relationships/hyperlink" Target="consultantplus://offline/ref=B81E87BED1078B81CD18F5B7435372EFB2DF4944BC6D5584FE53D25D7D14A9D1AD70C10BE64772887E8D65d1pEG" TargetMode="External"/><Relationship Id="rId75" Type="http://schemas.openxmlformats.org/officeDocument/2006/relationships/hyperlink" Target="consultantplus://offline/ref=B81E87BED1078B81CD18F5B7435372EFB2DF4944BC6D5584FE53D25D7D14A9D1AD70C10BE64772887E8D66d1p5G" TargetMode="External"/><Relationship Id="rId83" Type="http://schemas.openxmlformats.org/officeDocument/2006/relationships/hyperlink" Target="consultantplus://offline/ref=B81E87BED1078B81CD18F5B7435372EFB2DF4944BD6C528FF553D25D7D14A9D1AD70C10BE64772887E8D66d1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E87BED1078B81CD18F5B7435372EFB2DF4944BF6E5281F453D25D7D14A9D1AD70C10BE64772887E8D64d1p3G" TargetMode="External"/><Relationship Id="rId15" Type="http://schemas.openxmlformats.org/officeDocument/2006/relationships/hyperlink" Target="consultantplus://offline/ref=B81E87BED1078B81CD18F5A1403F28E2B7D2144DB76D5CD0AB0C89002Ad1pDG" TargetMode="External"/><Relationship Id="rId23" Type="http://schemas.openxmlformats.org/officeDocument/2006/relationships/hyperlink" Target="consultantplus://offline/ref=B81E87BED1078B81CD18F5B7435372EFB2DF4944BD695F84F353D25D7D14A9D1AD70C10BE64772887E8D65d1p6G" TargetMode="External"/><Relationship Id="rId28" Type="http://schemas.openxmlformats.org/officeDocument/2006/relationships/hyperlink" Target="consultantplus://offline/ref=B81E87BED1078B81CD18F5B7435372EFB2DF4944BD6C528FF553D25D7D14A9D1AD70C10BE64772887E8D64d1p1G" TargetMode="External"/><Relationship Id="rId36" Type="http://schemas.openxmlformats.org/officeDocument/2006/relationships/hyperlink" Target="consultantplus://offline/ref=B81E87BED1078B81CD18F5B7435372EFB2DF4944BF6A5086FE53D25D7D14A9D1AD70C10BE64772887E8D64d1p0G" TargetMode="External"/><Relationship Id="rId49" Type="http://schemas.openxmlformats.org/officeDocument/2006/relationships/hyperlink" Target="consultantplus://offline/ref=B81E87BED1078B81CD18F5B7435372EFB2DF4944BF6E5281F453D25D7D14A9D1AD70C10BE64772887E8D65d1p0G" TargetMode="External"/><Relationship Id="rId57" Type="http://schemas.openxmlformats.org/officeDocument/2006/relationships/hyperlink" Target="consultantplus://offline/ref=B81E87BED1078B81CD18F5B7435372EFB2DF4944BD6C528FF553D25D7D14A9D1AD70C10BE64772887E8D65d1p7G" TargetMode="External"/><Relationship Id="rId10" Type="http://schemas.openxmlformats.org/officeDocument/2006/relationships/hyperlink" Target="consultantplus://offline/ref=B81E87BED1078B81CD18F5B7435372EFB2DF4944BC6D5584FE53D25D7D14A9D1AD70C10BE64772887E8D64d1p3G" TargetMode="External"/><Relationship Id="rId31" Type="http://schemas.openxmlformats.org/officeDocument/2006/relationships/hyperlink" Target="consultantplus://offline/ref=B81E87BED1078B81CD18F5B7435372EFB2DF4944BF6E5281F453D25D7D14A9D1AD70C10BE64772887E8D65d1p7G" TargetMode="External"/><Relationship Id="rId44" Type="http://schemas.openxmlformats.org/officeDocument/2006/relationships/hyperlink" Target="consultantplus://offline/ref=B81E87BED1078B81CD18F5B7435372EFB2DF4944BF69568EFE53D25D7D14A9D1AD70C10BE64772887E8D64d1p1G" TargetMode="External"/><Relationship Id="rId52" Type="http://schemas.openxmlformats.org/officeDocument/2006/relationships/hyperlink" Target="consultantplus://offline/ref=B81E87BED1078B81CD18F5B7435372EFB2DF4944BF69568EFE53D25D7D14A9D1AD70C10BE64772887E8D64d1pFG" TargetMode="External"/><Relationship Id="rId60" Type="http://schemas.openxmlformats.org/officeDocument/2006/relationships/hyperlink" Target="consultantplus://offline/ref=B81E87BED1078B81CD18F5B7435372EFB2DF4944BD6C528FF553D25D7D14A9D1AD70C10BE64772887E8D65d1p4G" TargetMode="External"/><Relationship Id="rId65" Type="http://schemas.openxmlformats.org/officeDocument/2006/relationships/hyperlink" Target="consultantplus://offline/ref=B81E87BED1078B81CD18F5B7435372EFB2DF4944BF6A5086FE53D25D7D14A9D1AD70C10BE64772887E8D65d1p6G" TargetMode="External"/><Relationship Id="rId73" Type="http://schemas.openxmlformats.org/officeDocument/2006/relationships/hyperlink" Target="consultantplus://offline/ref=B81E87BED1078B81CD18F5B7435372EFB2DF4944BC6D5584FE53D25D7D14A9D1AD70C10BE64772887E8D65d1pEG" TargetMode="External"/><Relationship Id="rId78" Type="http://schemas.openxmlformats.org/officeDocument/2006/relationships/hyperlink" Target="consultantplus://offline/ref=B81E87BED1078B81CD18F5B7435372EFB2DF4944BC6B5684FE53D25D7D14A9D1AD70C10BE64772887E8D64d1p1G" TargetMode="External"/><Relationship Id="rId81" Type="http://schemas.openxmlformats.org/officeDocument/2006/relationships/hyperlink" Target="consultantplus://offline/ref=B81E87BED1078B81CD18F5B7435372EFB2DF4944BC6B5684FE53D25D7D14A9D1AD70C10BE64772887E8D64d1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E87BED1078B81CD18F5B7435372EFB2DF4944BF69568EFE53D25D7D14A9D1AD70C10BE64772887E8D64d1p3G" TargetMode="External"/><Relationship Id="rId13" Type="http://schemas.openxmlformats.org/officeDocument/2006/relationships/hyperlink" Target="consultantplus://offline/ref=B81E87BED1078B81CD18F5B7435372EFB2DF4944BD6C528FF553D25D7D14A9D1AD70C10BE64772887E8D64d1p2G" TargetMode="External"/><Relationship Id="rId18" Type="http://schemas.openxmlformats.org/officeDocument/2006/relationships/hyperlink" Target="consultantplus://offline/ref=B81E87BED1078B81CD18F5B7435372EFB2DF4944BC6D5584FE53D25D7D14A9D1AD70C10BE64772887E8D64d1p2G" TargetMode="External"/><Relationship Id="rId39" Type="http://schemas.openxmlformats.org/officeDocument/2006/relationships/hyperlink" Target="consultantplus://offline/ref=B81E87BED1078B81CD18F5B7435372EFB2DF4944BD6C528FF553D25D7D14A9D1AD70C10BE64772887E8D64d1p1G" TargetMode="External"/><Relationship Id="rId34" Type="http://schemas.openxmlformats.org/officeDocument/2006/relationships/hyperlink" Target="consultantplus://offline/ref=B81E87BED1078B81CD18F5B7435372EFB2DF4944BF6E5281F453D25D7D14A9D1AD70C10BE64772887E8D64d1p0G" TargetMode="External"/><Relationship Id="rId50" Type="http://schemas.openxmlformats.org/officeDocument/2006/relationships/hyperlink" Target="consultantplus://offline/ref=B81E87BED1078B81CD18F5B7435372EFB2DF4944BF6E5281F453D25D7D14A9D1AD70C10BE64772887E8D65d1pFG" TargetMode="External"/><Relationship Id="rId55" Type="http://schemas.openxmlformats.org/officeDocument/2006/relationships/hyperlink" Target="consultantplus://offline/ref=B81E87BED1078B81CD18F5B7435372EFB2DF4944BD6C528FF553D25D7D14A9D1AD70C10BE64772887E8D64d1p1G" TargetMode="External"/><Relationship Id="rId76" Type="http://schemas.openxmlformats.org/officeDocument/2006/relationships/hyperlink" Target="consultantplus://offline/ref=B81E87BED1078B81CD18F5B7435372EFB2DF4944BC6B5684FE53D25D7D14A9D1AD70C10BE64772887E8D64d1p2G" TargetMode="External"/><Relationship Id="rId7" Type="http://schemas.openxmlformats.org/officeDocument/2006/relationships/hyperlink" Target="consultantplus://offline/ref=B81E87BED1078B81CD18F5B7435372EFB2DF4944BF6C5181F453D25D7D14A9D1AD70C10BE64772887E8D64d1p3G" TargetMode="External"/><Relationship Id="rId71" Type="http://schemas.openxmlformats.org/officeDocument/2006/relationships/hyperlink" Target="consultantplus://offline/ref=B81E87BED1078B81CD18F5B7435372EFB2DF4944BC6D5584FE53D25D7D14A9D1AD70C10BE64772887E8D65d1p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1E87BED1078B81CD18F5B7435372EFB2DF4944BD695F84F353D25D7D14A9D1AD70C10BE64772887E8D64d1p0G" TargetMode="External"/><Relationship Id="rId24" Type="http://schemas.openxmlformats.org/officeDocument/2006/relationships/hyperlink" Target="consultantplus://offline/ref=B81E87BED1078B81CD18F5B7435372EFB2DF4944BD6C528FF553D25D7D14A9D1AD70C10BE64772887E8D66d1pFG" TargetMode="External"/><Relationship Id="rId40" Type="http://schemas.openxmlformats.org/officeDocument/2006/relationships/hyperlink" Target="consultantplus://offline/ref=B81E87BED1078B81CD18F5B7435372EFB2DF4944BD695F84F353D25D7D14A9D1AD70C10BE64772887E8D64d1pFG" TargetMode="External"/><Relationship Id="rId45" Type="http://schemas.openxmlformats.org/officeDocument/2006/relationships/hyperlink" Target="consultantplus://offline/ref=B81E87BED1078B81CD18F5B7435372EFB2DF4944BC6D5584FE53D25D7D14A9D1AD70C10BE64772887E8D65d1p2G" TargetMode="External"/><Relationship Id="rId66" Type="http://schemas.openxmlformats.org/officeDocument/2006/relationships/hyperlink" Target="consultantplus://offline/ref=B81E87BED1078B81CD18F5B7435372EFB2DF4944BF6A5086FE53D25D7D14A9D1AD70C10BE64772887E8D65d1p5G" TargetMode="External"/><Relationship Id="rId61" Type="http://schemas.openxmlformats.org/officeDocument/2006/relationships/hyperlink" Target="consultantplus://offline/ref=B81E87BED1078B81CD18F5B7435372EFB2DF4944BD695F84F353D25D7D14A9D1AD70C10BE64772887E8D64d1pEG" TargetMode="External"/><Relationship Id="rId82" Type="http://schemas.openxmlformats.org/officeDocument/2006/relationships/hyperlink" Target="consultantplus://offline/ref=B81E87BED1078B81CD18F5B7435372EFB2DF4944BD6C528FF553D25D7D14A9D1AD70C10BE64772887E8D66d1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2014-08-08T06:41:00Z</dcterms:created>
  <dcterms:modified xsi:type="dcterms:W3CDTF">2014-08-08T06:42:00Z</dcterms:modified>
</cp:coreProperties>
</file>